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A8479" w14:textId="6D75508B" w:rsidR="00684B49" w:rsidRDefault="00684B49" w:rsidP="00684B49">
      <w:pPr>
        <w:jc w:val="center"/>
        <w:rPr>
          <w:b/>
        </w:rPr>
      </w:pPr>
      <w:r>
        <w:rPr>
          <w:b/>
          <w:noProof/>
        </w:rPr>
        <w:drawing>
          <wp:inline distT="0" distB="0" distL="0" distR="0" wp14:anchorId="626602E9" wp14:editId="0846E109">
            <wp:extent cx="1600200" cy="1600200"/>
            <wp:effectExtent l="0" t="0" r="0" b="0"/>
            <wp:docPr id="24139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23092260" w14:textId="77777777" w:rsidR="00684B49" w:rsidRPr="008B2122" w:rsidRDefault="00684B49" w:rsidP="00684B49">
      <w:pPr>
        <w:rPr>
          <w:b/>
        </w:rPr>
      </w:pPr>
    </w:p>
    <w:p w14:paraId="692DD935" w14:textId="77777777" w:rsidR="00276D42" w:rsidRPr="00281311" w:rsidRDefault="00684B49" w:rsidP="00684B49">
      <w:pPr>
        <w:jc w:val="center"/>
        <w:rPr>
          <w:b/>
          <w:sz w:val="32"/>
          <w:szCs w:val="32"/>
        </w:rPr>
      </w:pPr>
      <w:r w:rsidRPr="00281311">
        <w:rPr>
          <w:b/>
          <w:sz w:val="32"/>
          <w:szCs w:val="32"/>
        </w:rPr>
        <w:t>MCMULLEN COUNTY</w:t>
      </w:r>
    </w:p>
    <w:p w14:paraId="19C563FD" w14:textId="5FDD08E5" w:rsidR="00684B49" w:rsidRPr="00281311" w:rsidRDefault="00684B49" w:rsidP="00276D42">
      <w:pPr>
        <w:jc w:val="center"/>
        <w:rPr>
          <w:b/>
          <w:sz w:val="32"/>
          <w:szCs w:val="32"/>
        </w:rPr>
      </w:pPr>
      <w:r w:rsidRPr="00281311">
        <w:rPr>
          <w:b/>
          <w:sz w:val="32"/>
          <w:szCs w:val="32"/>
        </w:rPr>
        <w:t xml:space="preserve"> COMMISSIONERS</w:t>
      </w:r>
      <w:r w:rsidR="00276D42" w:rsidRPr="00281311">
        <w:rPr>
          <w:b/>
          <w:sz w:val="32"/>
          <w:szCs w:val="32"/>
        </w:rPr>
        <w:t xml:space="preserve"> </w:t>
      </w:r>
      <w:r w:rsidRPr="00281311">
        <w:rPr>
          <w:b/>
          <w:sz w:val="32"/>
          <w:szCs w:val="32"/>
        </w:rPr>
        <w:t>COURT</w:t>
      </w:r>
    </w:p>
    <w:p w14:paraId="4499973C" w14:textId="77777777" w:rsidR="00684B49" w:rsidRPr="00281311" w:rsidRDefault="00684B49" w:rsidP="00684B49">
      <w:pPr>
        <w:jc w:val="center"/>
        <w:rPr>
          <w:b/>
          <w:sz w:val="32"/>
          <w:szCs w:val="32"/>
        </w:rPr>
      </w:pPr>
    </w:p>
    <w:p w14:paraId="534BA6B9" w14:textId="77777777" w:rsidR="00684B49" w:rsidRPr="00281311" w:rsidRDefault="00684B49" w:rsidP="00684B49">
      <w:pPr>
        <w:jc w:val="center"/>
        <w:rPr>
          <w:b/>
          <w:sz w:val="32"/>
          <w:szCs w:val="32"/>
        </w:rPr>
      </w:pPr>
      <w:r w:rsidRPr="00281311">
        <w:rPr>
          <w:b/>
          <w:sz w:val="32"/>
          <w:szCs w:val="32"/>
        </w:rPr>
        <w:t>NOTICE OF OPEN MEETING</w:t>
      </w:r>
    </w:p>
    <w:p w14:paraId="1847DD74" w14:textId="77777777" w:rsidR="00684B49" w:rsidRPr="0065450D" w:rsidRDefault="00684B49" w:rsidP="00684B49">
      <w:pPr>
        <w:rPr>
          <w:b/>
        </w:rPr>
      </w:pPr>
    </w:p>
    <w:p w14:paraId="1807613E" w14:textId="375613D2" w:rsidR="00684B49" w:rsidRPr="0065450D" w:rsidRDefault="00684B49" w:rsidP="00684B49">
      <w:pPr>
        <w:rPr>
          <w:b/>
        </w:rPr>
      </w:pPr>
      <w:r w:rsidRPr="0065450D">
        <w:rPr>
          <w:b/>
        </w:rPr>
        <w:t xml:space="preserve">The First Meeting of the </w:t>
      </w:r>
      <w:r w:rsidR="00687569">
        <w:rPr>
          <w:b/>
        </w:rPr>
        <w:t>November</w:t>
      </w:r>
      <w:r w:rsidR="00F65781">
        <w:rPr>
          <w:b/>
        </w:rPr>
        <w:t xml:space="preserve"> </w:t>
      </w:r>
      <w:r w:rsidRPr="0065450D">
        <w:rPr>
          <w:b/>
        </w:rPr>
        <w:t>Term of the McMullen County Commissioners Court will be held on</w:t>
      </w:r>
      <w:r>
        <w:rPr>
          <w:b/>
        </w:rPr>
        <w:t xml:space="preserve"> </w:t>
      </w:r>
      <w:r w:rsidR="002D1808">
        <w:rPr>
          <w:b/>
        </w:rPr>
        <w:t>Tuesday</w:t>
      </w:r>
      <w:r w:rsidRPr="0065450D">
        <w:rPr>
          <w:b/>
        </w:rPr>
        <w:t>,</w:t>
      </w:r>
      <w:r>
        <w:rPr>
          <w:b/>
        </w:rPr>
        <w:t xml:space="preserve"> </w:t>
      </w:r>
      <w:r w:rsidR="00687569">
        <w:rPr>
          <w:b/>
        </w:rPr>
        <w:t>November 12</w:t>
      </w:r>
      <w:r w:rsidR="000F2C89">
        <w:rPr>
          <w:b/>
        </w:rPr>
        <w:t>,</w:t>
      </w:r>
      <w:r>
        <w:rPr>
          <w:b/>
        </w:rPr>
        <w:t xml:space="preserve"> 2024,</w:t>
      </w:r>
      <w:r w:rsidRPr="0065450D">
        <w:rPr>
          <w:b/>
        </w:rPr>
        <w:t xml:space="preserve"> 10:00 A.M., in the Courtroom at the McMullen County Courthouse in Tilden, Texas.</w:t>
      </w:r>
    </w:p>
    <w:p w14:paraId="6E2A408B" w14:textId="77777777" w:rsidR="00684B49" w:rsidRPr="0065450D" w:rsidRDefault="00684B49" w:rsidP="00684B49">
      <w:pPr>
        <w:rPr>
          <w:b/>
        </w:rPr>
      </w:pPr>
    </w:p>
    <w:p w14:paraId="65FAF71A" w14:textId="77777777" w:rsidR="00684B49" w:rsidRPr="0065450D" w:rsidRDefault="00684B49" w:rsidP="00684B49">
      <w:pPr>
        <w:rPr>
          <w:b/>
        </w:rPr>
      </w:pPr>
      <w:r w:rsidRPr="0065450D">
        <w:rPr>
          <w:b/>
        </w:rPr>
        <w:t>COMPLETE AGENDA:</w:t>
      </w:r>
    </w:p>
    <w:p w14:paraId="67E67BC8" w14:textId="77777777" w:rsidR="00684B49" w:rsidRPr="0065450D" w:rsidRDefault="00684B49" w:rsidP="00684B49">
      <w:pPr>
        <w:rPr>
          <w:b/>
        </w:rPr>
      </w:pPr>
    </w:p>
    <w:p w14:paraId="1027919C" w14:textId="7B029487" w:rsidR="00684B49" w:rsidRPr="0065450D" w:rsidRDefault="00684B49" w:rsidP="00684B49">
      <w:pPr>
        <w:rPr>
          <w:b/>
        </w:rPr>
      </w:pPr>
      <w:r w:rsidRPr="0065450D">
        <w:rPr>
          <w:b/>
        </w:rPr>
        <w:t>Call to Order:</w:t>
      </w:r>
      <w:r w:rsidR="00F05B3A">
        <w:rPr>
          <w:b/>
        </w:rPr>
        <w:t xml:space="preserve"> </w:t>
      </w:r>
      <w:r w:rsidR="00687569">
        <w:rPr>
          <w:b/>
        </w:rPr>
        <w:t>November 12</w:t>
      </w:r>
      <w:r>
        <w:rPr>
          <w:b/>
        </w:rPr>
        <w:t>, 2024</w:t>
      </w:r>
      <w:r w:rsidRPr="0065450D">
        <w:rPr>
          <w:b/>
        </w:rPr>
        <w:t>, 10:</w:t>
      </w:r>
      <w:proofErr w:type="gramStart"/>
      <w:r w:rsidRPr="0065450D">
        <w:rPr>
          <w:b/>
        </w:rPr>
        <w:t>00 o’clock</w:t>
      </w:r>
      <w:proofErr w:type="gramEnd"/>
      <w:r w:rsidRPr="0065450D">
        <w:rPr>
          <w:b/>
        </w:rPr>
        <w:t xml:space="preserve"> A. M.</w:t>
      </w:r>
    </w:p>
    <w:p w14:paraId="5909BB01" w14:textId="77777777" w:rsidR="00684B49" w:rsidRPr="0065450D" w:rsidRDefault="00684B49" w:rsidP="00684B49">
      <w:pPr>
        <w:rPr>
          <w:b/>
        </w:rPr>
      </w:pPr>
      <w:r w:rsidRPr="0065450D">
        <w:rPr>
          <w:b/>
        </w:rPr>
        <w:t>Prayer</w:t>
      </w:r>
    </w:p>
    <w:p w14:paraId="6557EB14" w14:textId="77777777" w:rsidR="00684B49" w:rsidRPr="0065450D" w:rsidRDefault="00684B49" w:rsidP="00684B49">
      <w:pPr>
        <w:rPr>
          <w:b/>
        </w:rPr>
      </w:pPr>
      <w:r w:rsidRPr="0065450D">
        <w:rPr>
          <w:b/>
        </w:rPr>
        <w:t>Pledge of Allegiance</w:t>
      </w:r>
    </w:p>
    <w:p w14:paraId="78E256AC" w14:textId="77777777" w:rsidR="00684B49" w:rsidRPr="0065450D" w:rsidRDefault="00684B49" w:rsidP="00684B49">
      <w:pPr>
        <w:rPr>
          <w:b/>
        </w:rPr>
      </w:pPr>
    </w:p>
    <w:p w14:paraId="1E2400B8" w14:textId="77777777" w:rsidR="00684B49" w:rsidRPr="0065450D" w:rsidRDefault="00684B49" w:rsidP="00684B49">
      <w:pPr>
        <w:rPr>
          <w:b/>
        </w:rPr>
      </w:pPr>
      <w:r w:rsidRPr="0065450D">
        <w:rPr>
          <w:b/>
        </w:rPr>
        <w:t>DELIBERATE AND CONSIDER ACTION ON THE FOLLOWING ITEMS:</w:t>
      </w:r>
    </w:p>
    <w:p w14:paraId="663C4C9D" w14:textId="77777777" w:rsidR="00684B49" w:rsidRPr="0065450D" w:rsidRDefault="00684B49" w:rsidP="00684B49">
      <w:pPr>
        <w:rPr>
          <w:b/>
        </w:rPr>
      </w:pPr>
    </w:p>
    <w:p w14:paraId="3253FE99" w14:textId="77777777" w:rsidR="00684B49" w:rsidRPr="0065450D" w:rsidRDefault="00684B49" w:rsidP="00684B49">
      <w:pPr>
        <w:rPr>
          <w:b/>
        </w:rPr>
      </w:pPr>
      <w:r w:rsidRPr="0065450D">
        <w:rPr>
          <w:b/>
        </w:rPr>
        <w:t xml:space="preserve">Minutes </w:t>
      </w:r>
      <w:proofErr w:type="gramStart"/>
      <w:r w:rsidRPr="0065450D">
        <w:rPr>
          <w:b/>
        </w:rPr>
        <w:t>of,</w:t>
      </w:r>
      <w:proofErr w:type="gramEnd"/>
      <w:r w:rsidRPr="0065450D">
        <w:rPr>
          <w:b/>
        </w:rPr>
        <w:t xml:space="preserve"> the last term, Commissioners Court Meeting</w:t>
      </w:r>
    </w:p>
    <w:p w14:paraId="5B5B0C12" w14:textId="77777777" w:rsidR="00684B49" w:rsidRPr="0065450D" w:rsidRDefault="00684B49" w:rsidP="00684B49">
      <w:pPr>
        <w:rPr>
          <w:b/>
        </w:rPr>
      </w:pPr>
    </w:p>
    <w:p w14:paraId="4EEAFC3C" w14:textId="77777777" w:rsidR="00684B49" w:rsidRPr="0065450D" w:rsidRDefault="00684B49" w:rsidP="00684B49">
      <w:pPr>
        <w:rPr>
          <w:b/>
        </w:rPr>
      </w:pPr>
      <w:r w:rsidRPr="0065450D">
        <w:rPr>
          <w:b/>
        </w:rPr>
        <w:t>Departmental Reports/External Reports:</w:t>
      </w:r>
    </w:p>
    <w:p w14:paraId="27DB60A4" w14:textId="77777777" w:rsidR="00684B49" w:rsidRPr="0065450D" w:rsidRDefault="00684B49" w:rsidP="00684B49">
      <w:pPr>
        <w:rPr>
          <w:b/>
        </w:rPr>
      </w:pPr>
      <w:r w:rsidRPr="0065450D">
        <w:rPr>
          <w:b/>
        </w:rPr>
        <w:tab/>
        <w:t>Treasurer</w:t>
      </w:r>
    </w:p>
    <w:p w14:paraId="26173B10" w14:textId="77777777" w:rsidR="00684B49" w:rsidRPr="0065450D" w:rsidRDefault="00684B49" w:rsidP="00684B49">
      <w:pPr>
        <w:rPr>
          <w:b/>
        </w:rPr>
      </w:pPr>
      <w:r w:rsidRPr="0065450D">
        <w:rPr>
          <w:b/>
        </w:rPr>
        <w:t xml:space="preserve">            Chief Investment Officer</w:t>
      </w:r>
    </w:p>
    <w:p w14:paraId="6441933A" w14:textId="77777777" w:rsidR="00684B49" w:rsidRPr="0065450D" w:rsidRDefault="00684B49" w:rsidP="00684B49">
      <w:pPr>
        <w:rPr>
          <w:b/>
        </w:rPr>
      </w:pPr>
      <w:r w:rsidRPr="0065450D">
        <w:rPr>
          <w:b/>
        </w:rPr>
        <w:tab/>
        <w:t>Tax Assessor/Collector</w:t>
      </w:r>
    </w:p>
    <w:p w14:paraId="42B9FDAC" w14:textId="77777777" w:rsidR="00684B49" w:rsidRPr="0065450D" w:rsidRDefault="00684B49" w:rsidP="00684B49">
      <w:pPr>
        <w:rPr>
          <w:b/>
        </w:rPr>
      </w:pPr>
      <w:r w:rsidRPr="0065450D">
        <w:rPr>
          <w:b/>
        </w:rPr>
        <w:tab/>
        <w:t>County/District Clerk</w:t>
      </w:r>
    </w:p>
    <w:p w14:paraId="74459502" w14:textId="77777777" w:rsidR="00684B49" w:rsidRPr="0065450D" w:rsidRDefault="00684B49" w:rsidP="00684B49">
      <w:pPr>
        <w:rPr>
          <w:b/>
        </w:rPr>
      </w:pPr>
      <w:r w:rsidRPr="0065450D">
        <w:rPr>
          <w:b/>
        </w:rPr>
        <w:tab/>
        <w:t xml:space="preserve">Sheriff Report </w:t>
      </w:r>
    </w:p>
    <w:p w14:paraId="2C7272A7" w14:textId="77777777" w:rsidR="00684B49" w:rsidRPr="0065450D" w:rsidRDefault="00684B49" w:rsidP="00684B49">
      <w:pPr>
        <w:rPr>
          <w:b/>
        </w:rPr>
      </w:pPr>
      <w:r w:rsidRPr="0065450D">
        <w:rPr>
          <w:b/>
        </w:rPr>
        <w:tab/>
        <w:t>County Extension Agent</w:t>
      </w:r>
    </w:p>
    <w:p w14:paraId="3DA52D23" w14:textId="77777777" w:rsidR="00684B49" w:rsidRPr="0065450D" w:rsidRDefault="00684B49" w:rsidP="00684B49">
      <w:pPr>
        <w:rPr>
          <w:b/>
        </w:rPr>
      </w:pPr>
      <w:r w:rsidRPr="0065450D">
        <w:rPr>
          <w:b/>
        </w:rPr>
        <w:tab/>
        <w:t xml:space="preserve">Justice of </w:t>
      </w:r>
      <w:proofErr w:type="gramStart"/>
      <w:r w:rsidRPr="0065450D">
        <w:rPr>
          <w:b/>
        </w:rPr>
        <w:t>the Peace</w:t>
      </w:r>
      <w:proofErr w:type="gramEnd"/>
    </w:p>
    <w:p w14:paraId="04C16199" w14:textId="77777777" w:rsidR="00684B49" w:rsidRPr="0065450D" w:rsidRDefault="00684B49" w:rsidP="00684B49">
      <w:pPr>
        <w:ind w:firstLine="720"/>
        <w:rPr>
          <w:b/>
        </w:rPr>
      </w:pPr>
      <w:r w:rsidRPr="0065450D">
        <w:rPr>
          <w:b/>
        </w:rPr>
        <w:t xml:space="preserve">Fire Chief </w:t>
      </w:r>
    </w:p>
    <w:p w14:paraId="09C9E1CF" w14:textId="77777777" w:rsidR="00684B49" w:rsidRPr="0065450D" w:rsidRDefault="00684B49" w:rsidP="00684B49">
      <w:pPr>
        <w:ind w:firstLine="720"/>
        <w:rPr>
          <w:b/>
        </w:rPr>
      </w:pPr>
      <w:r w:rsidRPr="0065450D">
        <w:rPr>
          <w:b/>
        </w:rPr>
        <w:t>EMS</w:t>
      </w:r>
    </w:p>
    <w:p w14:paraId="20E870A8" w14:textId="77777777" w:rsidR="00684B49" w:rsidRPr="0065450D" w:rsidRDefault="00684B49" w:rsidP="00684B49">
      <w:pPr>
        <w:ind w:firstLine="720"/>
        <w:rPr>
          <w:b/>
        </w:rPr>
      </w:pPr>
      <w:r w:rsidRPr="0065450D">
        <w:rPr>
          <w:b/>
        </w:rPr>
        <w:t>Public Works</w:t>
      </w:r>
    </w:p>
    <w:p w14:paraId="1036A830" w14:textId="77777777" w:rsidR="00684B49" w:rsidRDefault="00684B49" w:rsidP="00684B49">
      <w:pPr>
        <w:ind w:firstLine="720"/>
        <w:rPr>
          <w:b/>
        </w:rPr>
      </w:pPr>
      <w:r w:rsidRPr="0065450D">
        <w:rPr>
          <w:b/>
        </w:rPr>
        <w:t>Constable</w:t>
      </w:r>
    </w:p>
    <w:p w14:paraId="1BDEF409" w14:textId="77777777" w:rsidR="00684B49" w:rsidRPr="0065450D" w:rsidRDefault="00684B49" w:rsidP="00684B49">
      <w:pPr>
        <w:ind w:firstLine="720"/>
        <w:rPr>
          <w:b/>
        </w:rPr>
      </w:pPr>
      <w:r>
        <w:rPr>
          <w:b/>
        </w:rPr>
        <w:t>Emergency Management Coordinator</w:t>
      </w:r>
    </w:p>
    <w:p w14:paraId="5344B265" w14:textId="77777777" w:rsidR="00684B49" w:rsidRDefault="00684B49" w:rsidP="00684B49">
      <w:pPr>
        <w:ind w:firstLine="720"/>
        <w:rPr>
          <w:b/>
        </w:rPr>
      </w:pPr>
      <w:r w:rsidRPr="0065450D">
        <w:rPr>
          <w:b/>
        </w:rPr>
        <w:t>County Judge</w:t>
      </w:r>
    </w:p>
    <w:p w14:paraId="701AAF72" w14:textId="0C9973B8" w:rsidR="00684B49" w:rsidRPr="0065450D" w:rsidRDefault="00684B49" w:rsidP="00684B49">
      <w:pPr>
        <w:ind w:firstLine="720"/>
        <w:rPr>
          <w:b/>
        </w:rPr>
      </w:pPr>
      <w:r>
        <w:rPr>
          <w:b/>
        </w:rPr>
        <w:t>Projects &amp; Operations Manager</w:t>
      </w:r>
    </w:p>
    <w:p w14:paraId="0D7C9E38" w14:textId="77777777" w:rsidR="00684B49" w:rsidRPr="0065450D" w:rsidRDefault="00684B49" w:rsidP="00684B49">
      <w:pPr>
        <w:ind w:firstLine="720"/>
        <w:rPr>
          <w:b/>
        </w:rPr>
      </w:pPr>
    </w:p>
    <w:p w14:paraId="00CE6F70" w14:textId="0F075665" w:rsidR="00684B49" w:rsidRPr="0065450D" w:rsidRDefault="00684B49" w:rsidP="00684B49">
      <w:pPr>
        <w:rPr>
          <w:b/>
        </w:rPr>
      </w:pPr>
      <w:r w:rsidRPr="0065450D">
        <w:rPr>
          <w:b/>
        </w:rPr>
        <w:t>Budget Amendments/</w:t>
      </w:r>
      <w:r w:rsidR="00E32368" w:rsidRPr="0065450D">
        <w:rPr>
          <w:b/>
        </w:rPr>
        <w:t>Line-Item</w:t>
      </w:r>
      <w:r w:rsidRPr="0065450D">
        <w:rPr>
          <w:b/>
        </w:rPr>
        <w:t xml:space="preserve"> Budget Amendments</w:t>
      </w:r>
    </w:p>
    <w:p w14:paraId="0A95CBCC" w14:textId="77777777" w:rsidR="00684B49" w:rsidRPr="0065450D" w:rsidRDefault="00684B49" w:rsidP="00684B49">
      <w:pPr>
        <w:rPr>
          <w:b/>
        </w:rPr>
      </w:pPr>
      <w:r w:rsidRPr="0065450D">
        <w:rPr>
          <w:b/>
        </w:rPr>
        <w:t>PRESENTATION OF BILLS AND APPROVAL PCT.1</w:t>
      </w:r>
    </w:p>
    <w:p w14:paraId="2FB7F5C0" w14:textId="77777777" w:rsidR="00684B49" w:rsidRPr="0065450D" w:rsidRDefault="00684B49" w:rsidP="00684B49">
      <w:pPr>
        <w:rPr>
          <w:b/>
        </w:rPr>
      </w:pPr>
      <w:r w:rsidRPr="0065450D">
        <w:rPr>
          <w:b/>
        </w:rPr>
        <w:t>PRESENTATION OF BILLS AND APPROVAL PCT.2</w:t>
      </w:r>
    </w:p>
    <w:p w14:paraId="3F5BA546" w14:textId="77777777" w:rsidR="00684B49" w:rsidRPr="0065450D" w:rsidRDefault="00684B49" w:rsidP="00684B49">
      <w:pPr>
        <w:rPr>
          <w:b/>
        </w:rPr>
      </w:pPr>
      <w:r w:rsidRPr="0065450D">
        <w:rPr>
          <w:b/>
        </w:rPr>
        <w:t>PRESENTATION OF BILLS AND APPROVAL PCT.3</w:t>
      </w:r>
    </w:p>
    <w:p w14:paraId="39E03A72" w14:textId="77777777" w:rsidR="00684B49" w:rsidRPr="0065450D" w:rsidRDefault="00684B49" w:rsidP="00684B49">
      <w:pPr>
        <w:rPr>
          <w:b/>
        </w:rPr>
      </w:pPr>
      <w:r w:rsidRPr="0065450D">
        <w:rPr>
          <w:b/>
        </w:rPr>
        <w:t>PRESENTATION OF BILLS AND APPROVAL PCT.4</w:t>
      </w:r>
    </w:p>
    <w:p w14:paraId="6A2EF8A2" w14:textId="77777777" w:rsidR="00684B49" w:rsidRPr="0065450D" w:rsidRDefault="00684B49" w:rsidP="00684B49">
      <w:pPr>
        <w:rPr>
          <w:b/>
        </w:rPr>
      </w:pPr>
    </w:p>
    <w:p w14:paraId="27055B29" w14:textId="77777777" w:rsidR="00684B49" w:rsidRPr="0065450D" w:rsidRDefault="00684B49" w:rsidP="00684B49">
      <w:pPr>
        <w:rPr>
          <w:b/>
        </w:rPr>
      </w:pPr>
      <w:r w:rsidRPr="0065450D">
        <w:rPr>
          <w:b/>
        </w:rPr>
        <w:t>REPORT, PRESENTATION OF FUTURE ROAD EXPENDITURES:</w:t>
      </w:r>
    </w:p>
    <w:p w14:paraId="1386F47C" w14:textId="77777777" w:rsidR="00684B49" w:rsidRPr="0065450D" w:rsidRDefault="00684B49" w:rsidP="00684B49">
      <w:pPr>
        <w:rPr>
          <w:b/>
        </w:rPr>
      </w:pPr>
      <w:r w:rsidRPr="0065450D">
        <w:rPr>
          <w:b/>
        </w:rPr>
        <w:t>Approval of Minutes</w:t>
      </w:r>
    </w:p>
    <w:p w14:paraId="3B5E028D" w14:textId="77777777" w:rsidR="00684B49" w:rsidRPr="0065450D" w:rsidRDefault="00684B49" w:rsidP="00684B49">
      <w:pPr>
        <w:rPr>
          <w:b/>
        </w:rPr>
      </w:pPr>
      <w:r w:rsidRPr="0065450D">
        <w:rPr>
          <w:b/>
        </w:rPr>
        <w:t>Approval of Reports</w:t>
      </w:r>
    </w:p>
    <w:p w14:paraId="2094BC55" w14:textId="77777777" w:rsidR="00684B49" w:rsidRPr="0065450D" w:rsidRDefault="00684B49" w:rsidP="00684B49">
      <w:pPr>
        <w:rPr>
          <w:b/>
        </w:rPr>
      </w:pPr>
      <w:r w:rsidRPr="0065450D">
        <w:rPr>
          <w:b/>
        </w:rPr>
        <w:t>Approval of Payment of Remaining Accounts owing</w:t>
      </w:r>
    </w:p>
    <w:p w14:paraId="0509CBF2" w14:textId="77777777" w:rsidR="00684B49" w:rsidRPr="0065450D" w:rsidRDefault="00684B49" w:rsidP="00684B49">
      <w:pPr>
        <w:rPr>
          <w:b/>
        </w:rPr>
      </w:pPr>
    </w:p>
    <w:p w14:paraId="63E1A5D4" w14:textId="77777777" w:rsidR="00684B49" w:rsidRPr="00281311" w:rsidRDefault="00684B49" w:rsidP="00684B49">
      <w:pPr>
        <w:rPr>
          <w:b/>
          <w:u w:val="single"/>
        </w:rPr>
      </w:pPr>
      <w:r w:rsidRPr="00281311">
        <w:rPr>
          <w:b/>
          <w:u w:val="single"/>
        </w:rPr>
        <w:t>OLD BUSINESS:</w:t>
      </w:r>
    </w:p>
    <w:p w14:paraId="204706DC" w14:textId="77777777" w:rsidR="00281311" w:rsidRDefault="00281311" w:rsidP="00684B49">
      <w:pPr>
        <w:rPr>
          <w:b/>
        </w:rPr>
      </w:pPr>
    </w:p>
    <w:p w14:paraId="151DC414" w14:textId="77777777" w:rsidR="00281311" w:rsidRPr="00013605" w:rsidRDefault="00281311" w:rsidP="00281311">
      <w:pPr>
        <w:numPr>
          <w:ilvl w:val="0"/>
          <w:numId w:val="3"/>
        </w:numPr>
        <w:jc w:val="both"/>
        <w:rPr>
          <w:b/>
        </w:rPr>
      </w:pPr>
      <w:r w:rsidRPr="00013605">
        <w:rPr>
          <w:b/>
          <w:color w:val="000000"/>
        </w:rPr>
        <w:t>DISCUSSION AND POTENTIAL ACTION - Floodplain Permit</w:t>
      </w:r>
    </w:p>
    <w:p w14:paraId="31F7DD60" w14:textId="77777777" w:rsidR="00281311" w:rsidRPr="00013605" w:rsidRDefault="00281311" w:rsidP="00281311">
      <w:pPr>
        <w:numPr>
          <w:ilvl w:val="0"/>
          <w:numId w:val="4"/>
        </w:numPr>
        <w:jc w:val="both"/>
        <w:rPr>
          <w:b/>
        </w:rPr>
      </w:pPr>
      <w:r w:rsidRPr="00013605">
        <w:rPr>
          <w:b/>
        </w:rPr>
        <w:t>San Miguel Electric Cooperative, Pct. 2, Tyler Rd., and Roark Rd.</w:t>
      </w:r>
    </w:p>
    <w:p w14:paraId="0CF488DD" w14:textId="77777777" w:rsidR="00281311" w:rsidRPr="00013605" w:rsidRDefault="00281311" w:rsidP="00281311">
      <w:pPr>
        <w:jc w:val="both"/>
        <w:rPr>
          <w:b/>
        </w:rPr>
      </w:pPr>
    </w:p>
    <w:p w14:paraId="1C3349B9" w14:textId="77777777" w:rsidR="00281311" w:rsidRPr="00013605" w:rsidRDefault="00281311" w:rsidP="00281311">
      <w:pPr>
        <w:numPr>
          <w:ilvl w:val="0"/>
          <w:numId w:val="3"/>
        </w:numPr>
        <w:rPr>
          <w:b/>
          <w:color w:val="000000"/>
        </w:rPr>
      </w:pPr>
      <w:r w:rsidRPr="00013605">
        <w:rPr>
          <w:b/>
          <w:iCs/>
          <w:color w:val="000000"/>
        </w:rPr>
        <w:t>DISCUSSION AND POTENTIAL ACTION - Real Estate Purchase: in Tilden, Block 4, All of Lot 3 &amp; Part of Lot 4</w:t>
      </w:r>
    </w:p>
    <w:p w14:paraId="62A3A894" w14:textId="77777777" w:rsidR="00684B49" w:rsidRPr="004B3E12" w:rsidRDefault="00684B49" w:rsidP="00684B49">
      <w:pPr>
        <w:autoSpaceDE w:val="0"/>
        <w:autoSpaceDN w:val="0"/>
        <w:adjustRightInd w:val="0"/>
        <w:rPr>
          <w:b/>
        </w:rPr>
      </w:pPr>
    </w:p>
    <w:p w14:paraId="472BA832" w14:textId="30E5680B" w:rsidR="00684B49" w:rsidRDefault="00684B49" w:rsidP="00684B49">
      <w:pPr>
        <w:autoSpaceDE w:val="0"/>
        <w:autoSpaceDN w:val="0"/>
        <w:adjustRightInd w:val="0"/>
        <w:rPr>
          <w:b/>
          <w:color w:val="000000"/>
        </w:rPr>
      </w:pPr>
      <w:r w:rsidRPr="00F63E55">
        <w:rPr>
          <w:b/>
          <w:color w:val="000000"/>
        </w:rPr>
        <w:t xml:space="preserve"> </w:t>
      </w:r>
    </w:p>
    <w:p w14:paraId="05A57471" w14:textId="77777777" w:rsidR="00281311" w:rsidRDefault="00281311" w:rsidP="00684B49">
      <w:pPr>
        <w:autoSpaceDE w:val="0"/>
        <w:autoSpaceDN w:val="0"/>
        <w:adjustRightInd w:val="0"/>
        <w:rPr>
          <w:b/>
          <w:color w:val="000000"/>
        </w:rPr>
      </w:pPr>
    </w:p>
    <w:p w14:paraId="35A35BB4" w14:textId="77777777" w:rsidR="00684B49" w:rsidRPr="00F63E55" w:rsidRDefault="00684B49" w:rsidP="00684B49">
      <w:pPr>
        <w:rPr>
          <w:b/>
          <w:color w:val="000000"/>
        </w:rPr>
      </w:pPr>
    </w:p>
    <w:p w14:paraId="3B075858" w14:textId="77777777" w:rsidR="00281311" w:rsidRDefault="00281311" w:rsidP="00684B49">
      <w:pPr>
        <w:jc w:val="both"/>
        <w:rPr>
          <w:b/>
          <w:u w:val="single"/>
        </w:rPr>
      </w:pPr>
    </w:p>
    <w:p w14:paraId="5701DB2F" w14:textId="3A99D82F" w:rsidR="00684B49" w:rsidRPr="00281311" w:rsidRDefault="00684B49" w:rsidP="00684B49">
      <w:pPr>
        <w:jc w:val="both"/>
        <w:rPr>
          <w:b/>
          <w:u w:val="single"/>
        </w:rPr>
      </w:pPr>
      <w:r w:rsidRPr="00281311">
        <w:rPr>
          <w:b/>
          <w:u w:val="single"/>
        </w:rPr>
        <w:t>NEW BUSINESS:</w:t>
      </w:r>
    </w:p>
    <w:p w14:paraId="7D428F42" w14:textId="77777777" w:rsidR="00684B49" w:rsidRPr="0065450D" w:rsidRDefault="00684B49" w:rsidP="00684B49">
      <w:pPr>
        <w:jc w:val="both"/>
        <w:rPr>
          <w:b/>
        </w:rPr>
      </w:pPr>
    </w:p>
    <w:p w14:paraId="7D7EDA79" w14:textId="651C3673" w:rsidR="00684B49" w:rsidRPr="00281311" w:rsidRDefault="00684B49" w:rsidP="00684B49">
      <w:pPr>
        <w:numPr>
          <w:ilvl w:val="0"/>
          <w:numId w:val="2"/>
        </w:numPr>
        <w:rPr>
          <w:b/>
        </w:rPr>
      </w:pPr>
      <w:r w:rsidRPr="0065450D">
        <w:rPr>
          <w:b/>
          <w:color w:val="000000"/>
        </w:rPr>
        <w:t>DISCUSSION AND POTENTIAL ACTION</w:t>
      </w:r>
      <w:r w:rsidR="001F0842">
        <w:rPr>
          <w:b/>
          <w:color w:val="000000"/>
        </w:rPr>
        <w:t xml:space="preserve"> – </w:t>
      </w:r>
      <w:r w:rsidR="00053D8E">
        <w:rPr>
          <w:b/>
          <w:color w:val="000000"/>
        </w:rPr>
        <w:t>Bids on</w:t>
      </w:r>
      <w:r w:rsidR="001300AB">
        <w:rPr>
          <w:b/>
          <w:color w:val="000000"/>
        </w:rPr>
        <w:t xml:space="preserve"> </w:t>
      </w:r>
      <w:r w:rsidR="001F0842">
        <w:rPr>
          <w:b/>
          <w:color w:val="000000"/>
        </w:rPr>
        <w:t xml:space="preserve">Pct. 1 </w:t>
      </w:r>
      <w:r w:rsidR="00053D8E">
        <w:rPr>
          <w:b/>
          <w:color w:val="000000"/>
        </w:rPr>
        <w:t>Building Renovations and Construction, and all Related Matters.</w:t>
      </w:r>
    </w:p>
    <w:p w14:paraId="6ECCE5B1" w14:textId="77777777" w:rsidR="00281311" w:rsidRPr="00E32368" w:rsidRDefault="00281311" w:rsidP="00281311">
      <w:pPr>
        <w:ind w:left="720"/>
        <w:rPr>
          <w:b/>
        </w:rPr>
      </w:pPr>
    </w:p>
    <w:p w14:paraId="79878C85" w14:textId="6B6A5CC3" w:rsidR="00E32368" w:rsidRPr="00577230" w:rsidRDefault="00E32368" w:rsidP="00684B49">
      <w:pPr>
        <w:numPr>
          <w:ilvl w:val="0"/>
          <w:numId w:val="2"/>
        </w:numPr>
        <w:rPr>
          <w:b/>
        </w:rPr>
      </w:pPr>
      <w:r w:rsidRPr="00F362D2">
        <w:rPr>
          <w:b/>
          <w:color w:val="000000"/>
        </w:rPr>
        <w:t xml:space="preserve">DISCUSSION AND POTENTIAL ACTION </w:t>
      </w:r>
      <w:r w:rsidR="00577230">
        <w:rPr>
          <w:b/>
          <w:color w:val="000000"/>
        </w:rPr>
        <w:t>–</w:t>
      </w:r>
      <w:r w:rsidRPr="00F362D2">
        <w:rPr>
          <w:b/>
          <w:color w:val="000000"/>
        </w:rPr>
        <w:t xml:space="preserve"> </w:t>
      </w:r>
      <w:r w:rsidR="00577230">
        <w:rPr>
          <w:b/>
          <w:color w:val="000000"/>
        </w:rPr>
        <w:t>Conference Approval</w:t>
      </w:r>
    </w:p>
    <w:p w14:paraId="3C833D2D" w14:textId="7D494A58" w:rsidR="00577230" w:rsidRPr="00577230" w:rsidRDefault="00577230" w:rsidP="00577230">
      <w:pPr>
        <w:numPr>
          <w:ilvl w:val="1"/>
          <w:numId w:val="2"/>
        </w:numPr>
        <w:rPr>
          <w:b/>
        </w:rPr>
      </w:pPr>
      <w:r>
        <w:rPr>
          <w:b/>
          <w:color w:val="000000"/>
        </w:rPr>
        <w:t>Gracie Quintanilla – Vital Statistics Conference (Virtual), December 10-11, 2024</w:t>
      </w:r>
    </w:p>
    <w:p w14:paraId="39BF5102" w14:textId="0417038D" w:rsidR="00276D42" w:rsidRDefault="00276D42" w:rsidP="00577230">
      <w:pPr>
        <w:numPr>
          <w:ilvl w:val="1"/>
          <w:numId w:val="2"/>
        </w:numPr>
        <w:rPr>
          <w:b/>
        </w:rPr>
      </w:pPr>
      <w:r>
        <w:rPr>
          <w:b/>
        </w:rPr>
        <w:t xml:space="preserve">Kimberly </w:t>
      </w:r>
      <w:r w:rsidR="00281311">
        <w:rPr>
          <w:b/>
        </w:rPr>
        <w:t>Kreider</w:t>
      </w:r>
      <w:r>
        <w:rPr>
          <w:b/>
        </w:rPr>
        <w:t xml:space="preserve">-Dusek- Parent Facilitator (Virtual), Date TBA (early 2025) </w:t>
      </w:r>
    </w:p>
    <w:p w14:paraId="6C12FB90" w14:textId="307403B1" w:rsidR="00276D42" w:rsidRDefault="00276D42" w:rsidP="00577230">
      <w:pPr>
        <w:numPr>
          <w:ilvl w:val="1"/>
          <w:numId w:val="2"/>
        </w:numPr>
        <w:rPr>
          <w:b/>
        </w:rPr>
      </w:pPr>
      <w:r>
        <w:rPr>
          <w:b/>
        </w:rPr>
        <w:t>Karin Swenson – Parent Educator (Virtual), January 30-31, 2025</w:t>
      </w:r>
    </w:p>
    <w:p w14:paraId="084863B3" w14:textId="226732C2" w:rsidR="00577230" w:rsidRDefault="00276D42" w:rsidP="00577230">
      <w:pPr>
        <w:numPr>
          <w:ilvl w:val="1"/>
          <w:numId w:val="2"/>
        </w:numPr>
        <w:rPr>
          <w:b/>
        </w:rPr>
      </w:pPr>
      <w:r>
        <w:rPr>
          <w:b/>
        </w:rPr>
        <w:t>Karin Swenson – Anger Management Therapist (Virtual), December 4-6, 2024</w:t>
      </w:r>
    </w:p>
    <w:p w14:paraId="2106D3A0" w14:textId="3664F8E3" w:rsidR="00276D42" w:rsidRDefault="00276D42" w:rsidP="00577230">
      <w:pPr>
        <w:numPr>
          <w:ilvl w:val="1"/>
          <w:numId w:val="2"/>
        </w:numPr>
        <w:rPr>
          <w:b/>
        </w:rPr>
      </w:pPr>
      <w:r>
        <w:rPr>
          <w:b/>
        </w:rPr>
        <w:t>Lilly Garza – Anger Management Specialist (Virtual), December 4-5, 2024</w:t>
      </w:r>
    </w:p>
    <w:p w14:paraId="41636DDA" w14:textId="404CCB72" w:rsidR="00B32D63" w:rsidRDefault="00B32D63" w:rsidP="00577230">
      <w:pPr>
        <w:numPr>
          <w:ilvl w:val="1"/>
          <w:numId w:val="2"/>
        </w:numPr>
        <w:rPr>
          <w:b/>
        </w:rPr>
      </w:pPr>
      <w:r>
        <w:rPr>
          <w:b/>
        </w:rPr>
        <w:t>Michael Padilla – Post Traumatic Purpose, Round Rock, TX, January 7-8, 2025</w:t>
      </w:r>
    </w:p>
    <w:p w14:paraId="073F2073" w14:textId="1D60E002" w:rsidR="00B32D63" w:rsidRDefault="00B32D63" w:rsidP="00577230">
      <w:pPr>
        <w:numPr>
          <w:ilvl w:val="1"/>
          <w:numId w:val="2"/>
        </w:numPr>
        <w:rPr>
          <w:b/>
        </w:rPr>
      </w:pPr>
      <w:r>
        <w:rPr>
          <w:b/>
        </w:rPr>
        <w:t>Jason Cooper - Post Traumatic Purpose, Round Rock, TX, January 7-8, 2025</w:t>
      </w:r>
      <w:r>
        <w:rPr>
          <w:b/>
        </w:rPr>
        <w:tab/>
      </w:r>
    </w:p>
    <w:p w14:paraId="0A8331EA" w14:textId="13361E69" w:rsidR="000771D6" w:rsidRDefault="000771D6" w:rsidP="00577230">
      <w:pPr>
        <w:numPr>
          <w:ilvl w:val="1"/>
          <w:numId w:val="2"/>
        </w:numPr>
        <w:rPr>
          <w:b/>
        </w:rPr>
      </w:pPr>
      <w:r>
        <w:rPr>
          <w:b/>
        </w:rPr>
        <w:t>Joshua Walker – Criminal Interdiction, San Antonio, January 22-24, 2025</w:t>
      </w:r>
    </w:p>
    <w:p w14:paraId="3FB5A693" w14:textId="77777777" w:rsidR="00281311" w:rsidRDefault="00281311" w:rsidP="00281311">
      <w:pPr>
        <w:ind w:left="1440"/>
        <w:rPr>
          <w:b/>
        </w:rPr>
      </w:pPr>
    </w:p>
    <w:p w14:paraId="594E11B6" w14:textId="2037E19F" w:rsidR="00276D42" w:rsidRDefault="00276D42" w:rsidP="00276D42">
      <w:pPr>
        <w:pStyle w:val="ListParagraph"/>
        <w:numPr>
          <w:ilvl w:val="0"/>
          <w:numId w:val="2"/>
        </w:numPr>
        <w:rPr>
          <w:b/>
        </w:rPr>
      </w:pPr>
      <w:r>
        <w:rPr>
          <w:b/>
        </w:rPr>
        <w:t xml:space="preserve">DISCUSSION AND POTENTIAL ACTION </w:t>
      </w:r>
      <w:r w:rsidR="00281311">
        <w:rPr>
          <w:b/>
        </w:rPr>
        <w:t>–</w:t>
      </w:r>
      <w:r>
        <w:rPr>
          <w:b/>
        </w:rPr>
        <w:t xml:space="preserve"> </w:t>
      </w:r>
      <w:r w:rsidR="00281311">
        <w:rPr>
          <w:b/>
        </w:rPr>
        <w:t>Hire</w:t>
      </w:r>
      <w:r w:rsidR="000771D6">
        <w:rPr>
          <w:b/>
        </w:rPr>
        <w:t xml:space="preserve"> of</w:t>
      </w:r>
      <w:r w:rsidR="00281311">
        <w:rPr>
          <w:b/>
        </w:rPr>
        <w:t xml:space="preserve"> Full Time Employee for McMullen County Sheriff Office, position: K9 Handler</w:t>
      </w:r>
      <w:r w:rsidR="00053D8E">
        <w:rPr>
          <w:b/>
        </w:rPr>
        <w:t>.</w:t>
      </w:r>
    </w:p>
    <w:p w14:paraId="3F04B4D4" w14:textId="77777777" w:rsidR="00281311" w:rsidRDefault="00281311" w:rsidP="00281311">
      <w:pPr>
        <w:pStyle w:val="ListParagraph"/>
        <w:rPr>
          <w:b/>
        </w:rPr>
      </w:pPr>
    </w:p>
    <w:p w14:paraId="31D9F210" w14:textId="6AD4AC1E" w:rsidR="00281311" w:rsidRDefault="00281311" w:rsidP="00276D42">
      <w:pPr>
        <w:pStyle w:val="ListParagraph"/>
        <w:numPr>
          <w:ilvl w:val="0"/>
          <w:numId w:val="2"/>
        </w:numPr>
        <w:rPr>
          <w:b/>
        </w:rPr>
      </w:pPr>
      <w:r>
        <w:rPr>
          <w:b/>
        </w:rPr>
        <w:t xml:space="preserve">DISCUSSION AND POTENTIAL ACTION </w:t>
      </w:r>
      <w:r w:rsidR="009270C8">
        <w:rPr>
          <w:b/>
        </w:rPr>
        <w:t>–</w:t>
      </w:r>
      <w:r>
        <w:rPr>
          <w:b/>
        </w:rPr>
        <w:t xml:space="preserve"> </w:t>
      </w:r>
      <w:r w:rsidR="009270C8">
        <w:rPr>
          <w:b/>
        </w:rPr>
        <w:t>McMullen Contract# 2024-044Renewal of ESRI account for use and operations of the ArcGIS 911 data base and All Related Matters</w:t>
      </w:r>
    </w:p>
    <w:p w14:paraId="7BE72FAF" w14:textId="77777777" w:rsidR="009270C8" w:rsidRPr="009270C8" w:rsidRDefault="009270C8" w:rsidP="009270C8">
      <w:pPr>
        <w:pStyle w:val="ListParagraph"/>
        <w:rPr>
          <w:b/>
        </w:rPr>
      </w:pPr>
    </w:p>
    <w:p w14:paraId="407C4EC8" w14:textId="1011B160" w:rsidR="009270C8" w:rsidRDefault="00A51098" w:rsidP="00276D42">
      <w:pPr>
        <w:pStyle w:val="ListParagraph"/>
        <w:numPr>
          <w:ilvl w:val="0"/>
          <w:numId w:val="2"/>
        </w:numPr>
        <w:rPr>
          <w:b/>
        </w:rPr>
      </w:pPr>
      <w:r>
        <w:rPr>
          <w:b/>
        </w:rPr>
        <w:t xml:space="preserve">DISCUSSION AND POTENTIAL ACTION </w:t>
      </w:r>
      <w:r w:rsidR="00C6414F">
        <w:rPr>
          <w:b/>
        </w:rPr>
        <w:t>–</w:t>
      </w:r>
      <w:r>
        <w:rPr>
          <w:b/>
        </w:rPr>
        <w:t xml:space="preserve"> </w:t>
      </w:r>
      <w:r w:rsidR="00C6414F">
        <w:rPr>
          <w:b/>
        </w:rPr>
        <w:t>Abandoning of Elm Street</w:t>
      </w:r>
      <w:r w:rsidR="005D3B6C">
        <w:rPr>
          <w:b/>
        </w:rPr>
        <w:t>, approximately 300 feet of Elm Street, East of East Street</w:t>
      </w:r>
      <w:r w:rsidR="00053D8E">
        <w:rPr>
          <w:b/>
        </w:rPr>
        <w:t>, Public Announcement and Posting and all Related Matters.</w:t>
      </w:r>
    </w:p>
    <w:p w14:paraId="49356CB7" w14:textId="77777777" w:rsidR="00053D8E" w:rsidRPr="00053D8E" w:rsidRDefault="00053D8E" w:rsidP="00053D8E">
      <w:pPr>
        <w:pStyle w:val="ListParagraph"/>
        <w:rPr>
          <w:b/>
        </w:rPr>
      </w:pPr>
    </w:p>
    <w:p w14:paraId="727009CD" w14:textId="184AF1B8" w:rsidR="001300AB" w:rsidRPr="005B6189" w:rsidRDefault="005D3B6C" w:rsidP="005B6189">
      <w:pPr>
        <w:pStyle w:val="ListParagraph"/>
        <w:numPr>
          <w:ilvl w:val="0"/>
          <w:numId w:val="2"/>
        </w:numPr>
        <w:rPr>
          <w:b/>
        </w:rPr>
      </w:pPr>
      <w:r>
        <w:rPr>
          <w:b/>
        </w:rPr>
        <w:t>DISCUSSION AND POTENTIAL ACTION – Adoption of the New Basic</w:t>
      </w:r>
      <w:r w:rsidR="00F16B71">
        <w:rPr>
          <w:b/>
        </w:rPr>
        <w:t xml:space="preserve"> Emergency</w:t>
      </w:r>
      <w:r>
        <w:rPr>
          <w:b/>
        </w:rPr>
        <w:t xml:space="preserve"> Plan and E</w:t>
      </w:r>
      <w:r w:rsidR="00053D8E">
        <w:rPr>
          <w:b/>
        </w:rPr>
        <w:t>SF (Emergency Support Functions).</w:t>
      </w:r>
      <w:r>
        <w:rPr>
          <w:b/>
        </w:rPr>
        <w:t xml:space="preserve"> </w:t>
      </w:r>
    </w:p>
    <w:p w14:paraId="29D7C852" w14:textId="4F239064" w:rsidR="00276D42" w:rsidRDefault="00276D42" w:rsidP="00276D42">
      <w:pPr>
        <w:ind w:left="1440"/>
        <w:rPr>
          <w:b/>
        </w:rPr>
      </w:pPr>
    </w:p>
    <w:p w14:paraId="06904BC5" w14:textId="77777777" w:rsidR="00684B49" w:rsidRPr="0065450D" w:rsidRDefault="00684B49" w:rsidP="00684B49">
      <w:pPr>
        <w:rPr>
          <w:b/>
        </w:rPr>
      </w:pPr>
    </w:p>
    <w:p w14:paraId="68B78920" w14:textId="77777777" w:rsidR="00684B49" w:rsidRPr="0065450D" w:rsidRDefault="00684B49" w:rsidP="00684B49">
      <w:pPr>
        <w:jc w:val="both"/>
        <w:rPr>
          <w:b/>
          <w:bCs/>
          <w:i/>
          <w:color w:val="000000"/>
        </w:rPr>
      </w:pPr>
      <w:r w:rsidRPr="0065450D">
        <w:rPr>
          <w:b/>
          <w:bCs/>
          <w:i/>
          <w:color w:val="000000"/>
        </w:rPr>
        <w:t>EXCUTIVE/CLOSED SESSION -- A closed meeting may be held pursuant to Section 551.071 of the Texas Government Code (consultation with attorney) for the Commissioners Court to consult with and seek advice from its attorney, as necessary, regarding any topic listed on the agenda posted for this meeting.</w:t>
      </w:r>
    </w:p>
    <w:p w14:paraId="6414722E" w14:textId="77777777" w:rsidR="00684B49" w:rsidRPr="0065450D" w:rsidRDefault="00684B49" w:rsidP="00684B49">
      <w:pPr>
        <w:jc w:val="both"/>
        <w:rPr>
          <w:b/>
          <w:bCs/>
          <w:i/>
          <w:color w:val="000000"/>
        </w:rPr>
      </w:pPr>
    </w:p>
    <w:p w14:paraId="7F6D3B94" w14:textId="77777777" w:rsidR="00684B49" w:rsidRPr="0065450D" w:rsidRDefault="00684B49" w:rsidP="00684B49">
      <w:pPr>
        <w:jc w:val="both"/>
        <w:rPr>
          <w:b/>
        </w:rPr>
      </w:pPr>
      <w:r w:rsidRPr="0065450D">
        <w:rPr>
          <w:b/>
        </w:rPr>
        <w:t>Public Comment (No Action to be taken) (5 minutes per speaker)</w:t>
      </w:r>
    </w:p>
    <w:p w14:paraId="1C939A0C" w14:textId="77777777" w:rsidR="00684B49" w:rsidRPr="0065450D" w:rsidRDefault="00684B49" w:rsidP="00684B49">
      <w:pPr>
        <w:autoSpaceDE w:val="0"/>
        <w:autoSpaceDN w:val="0"/>
        <w:adjustRightInd w:val="0"/>
        <w:rPr>
          <w:b/>
        </w:rPr>
      </w:pPr>
    </w:p>
    <w:p w14:paraId="65898CCF" w14:textId="77777777" w:rsidR="00684B49" w:rsidRDefault="00684B49" w:rsidP="00684B49">
      <w:pPr>
        <w:jc w:val="both"/>
        <w:rPr>
          <w:b/>
        </w:rPr>
      </w:pPr>
      <w:r w:rsidRPr="0065450D">
        <w:rPr>
          <w:b/>
        </w:rPr>
        <w:t>Adjourn.</w:t>
      </w:r>
    </w:p>
    <w:p w14:paraId="68EBC1DB" w14:textId="77777777" w:rsidR="00684B49" w:rsidRDefault="00684B49" w:rsidP="00684B49">
      <w:pPr>
        <w:jc w:val="both"/>
        <w:rPr>
          <w:b/>
        </w:rPr>
      </w:pPr>
    </w:p>
    <w:p w14:paraId="3778D489" w14:textId="77777777" w:rsidR="00684B49" w:rsidRPr="0065450D" w:rsidRDefault="00684B49" w:rsidP="00684B49">
      <w:pPr>
        <w:jc w:val="both"/>
        <w:rPr>
          <w:b/>
        </w:rPr>
      </w:pPr>
    </w:p>
    <w:p w14:paraId="317E6DC7" w14:textId="51920047" w:rsidR="00684B49" w:rsidRPr="0065450D" w:rsidRDefault="00684B49" w:rsidP="00684B49">
      <w:pPr>
        <w:jc w:val="both"/>
        <w:rPr>
          <w:b/>
        </w:rPr>
      </w:pPr>
      <w:r w:rsidRPr="0065450D">
        <w:rPr>
          <w:b/>
        </w:rPr>
        <w:t xml:space="preserve">Posted: </w:t>
      </w:r>
      <w:r w:rsidR="00687569">
        <w:rPr>
          <w:b/>
        </w:rPr>
        <w:t xml:space="preserve">November </w:t>
      </w:r>
      <w:r w:rsidR="00281311">
        <w:rPr>
          <w:b/>
        </w:rPr>
        <w:t>8</w:t>
      </w:r>
      <w:r w:rsidRPr="0065450D">
        <w:rPr>
          <w:b/>
        </w:rPr>
        <w:t xml:space="preserve">, </w:t>
      </w:r>
      <w:r w:rsidR="00281311">
        <w:rPr>
          <w:b/>
        </w:rPr>
        <w:t>2024,</w:t>
      </w:r>
      <w:r>
        <w:rPr>
          <w:b/>
        </w:rPr>
        <w:t xml:space="preserve"> </w:t>
      </w:r>
      <w:r w:rsidRPr="0065450D">
        <w:rPr>
          <w:b/>
        </w:rPr>
        <w:t xml:space="preserve">at 10:00 A.M. </w:t>
      </w:r>
      <w:r w:rsidR="00281311" w:rsidRPr="0065450D">
        <w:rPr>
          <w:b/>
        </w:rPr>
        <w:t>by: _</w:t>
      </w:r>
      <w:r w:rsidRPr="0065450D">
        <w:rPr>
          <w:b/>
        </w:rPr>
        <w:t>__________________________________</w:t>
      </w:r>
    </w:p>
    <w:p w14:paraId="6A89FC9F" w14:textId="77777777" w:rsidR="00A80E6A" w:rsidRDefault="00A80E6A"/>
    <w:sectPr w:rsidR="00A80E6A" w:rsidSect="00281311">
      <w:pgSz w:w="12240" w:h="20160" w:code="5"/>
      <w:pgMar w:top="540" w:right="108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BD6C1E"/>
    <w:multiLevelType w:val="hybridMultilevel"/>
    <w:tmpl w:val="30D6DF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76D1D"/>
    <w:multiLevelType w:val="hybridMultilevel"/>
    <w:tmpl w:val="9B5A4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37563"/>
    <w:multiLevelType w:val="hybridMultilevel"/>
    <w:tmpl w:val="E84C2C46"/>
    <w:lvl w:ilvl="0" w:tplc="547CA4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7902461">
    <w:abstractNumId w:val="1"/>
  </w:num>
  <w:num w:numId="2" w16cid:durableId="1001468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8509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4978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49"/>
    <w:rsid w:val="000012F3"/>
    <w:rsid w:val="00053D8E"/>
    <w:rsid w:val="000771D6"/>
    <w:rsid w:val="000E18FD"/>
    <w:rsid w:val="000F2C89"/>
    <w:rsid w:val="001300AB"/>
    <w:rsid w:val="001D540C"/>
    <w:rsid w:val="001F0842"/>
    <w:rsid w:val="00276D42"/>
    <w:rsid w:val="00281311"/>
    <w:rsid w:val="002A29B4"/>
    <w:rsid w:val="002D1808"/>
    <w:rsid w:val="00352183"/>
    <w:rsid w:val="003A2CA6"/>
    <w:rsid w:val="003F09CE"/>
    <w:rsid w:val="004F1755"/>
    <w:rsid w:val="00577230"/>
    <w:rsid w:val="005B6189"/>
    <w:rsid w:val="005D3B6C"/>
    <w:rsid w:val="00684B49"/>
    <w:rsid w:val="00687569"/>
    <w:rsid w:val="00737B10"/>
    <w:rsid w:val="007F5D24"/>
    <w:rsid w:val="00906176"/>
    <w:rsid w:val="00913062"/>
    <w:rsid w:val="009270C8"/>
    <w:rsid w:val="009A1B88"/>
    <w:rsid w:val="00A51098"/>
    <w:rsid w:val="00A80E6A"/>
    <w:rsid w:val="00B32D63"/>
    <w:rsid w:val="00C55694"/>
    <w:rsid w:val="00C6414F"/>
    <w:rsid w:val="00DB47D7"/>
    <w:rsid w:val="00DD7119"/>
    <w:rsid w:val="00E2719E"/>
    <w:rsid w:val="00E32368"/>
    <w:rsid w:val="00ED610E"/>
    <w:rsid w:val="00F05B3A"/>
    <w:rsid w:val="00F16B71"/>
    <w:rsid w:val="00F362D2"/>
    <w:rsid w:val="00F65781"/>
    <w:rsid w:val="00FA6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9256"/>
  <w15:chartTrackingRefBased/>
  <w15:docId w15:val="{CA4039F6-BD87-4676-A745-F320E6D8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B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36FE0-6A93-47A5-9AB4-3EE241D5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Berlanga</dc:creator>
  <cp:keywords/>
  <dc:description/>
  <cp:lastModifiedBy>James Teal</cp:lastModifiedBy>
  <cp:revision>14</cp:revision>
  <dcterms:created xsi:type="dcterms:W3CDTF">2023-10-31T19:07:00Z</dcterms:created>
  <dcterms:modified xsi:type="dcterms:W3CDTF">2024-11-08T16:22:00Z</dcterms:modified>
</cp:coreProperties>
</file>