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E8A05" w14:textId="0A21F71B" w:rsidR="0035276B" w:rsidRDefault="0035276B" w:rsidP="0035276B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FAB15C2" wp14:editId="5434D6D1">
            <wp:extent cx="1447800" cy="1447800"/>
            <wp:effectExtent l="0" t="0" r="0" b="0"/>
            <wp:docPr id="1112154865" name="Picture 1" descr="A blue and white emblem with a star and a wrea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ue and white emblem with a star and a wreat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B3CA" w14:textId="77777777" w:rsidR="0035276B" w:rsidRDefault="0035276B" w:rsidP="0035276B">
      <w:pPr>
        <w:rPr>
          <w:b/>
        </w:rPr>
      </w:pPr>
    </w:p>
    <w:p w14:paraId="644B1B48" w14:textId="77777777" w:rsidR="0035276B" w:rsidRDefault="0035276B" w:rsidP="003527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MCMULLEN COUNTY</w:t>
      </w:r>
    </w:p>
    <w:p w14:paraId="30627D43" w14:textId="77777777" w:rsidR="0035276B" w:rsidRDefault="0035276B" w:rsidP="003527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COMMISSIONERS COURT</w:t>
      </w:r>
    </w:p>
    <w:p w14:paraId="4D6C4097" w14:textId="77777777" w:rsidR="0035276B" w:rsidRDefault="0035276B" w:rsidP="0035276B">
      <w:pPr>
        <w:jc w:val="center"/>
        <w:rPr>
          <w:b/>
          <w:sz w:val="36"/>
          <w:szCs w:val="36"/>
        </w:rPr>
      </w:pPr>
    </w:p>
    <w:p w14:paraId="4CF6C51C" w14:textId="77777777" w:rsidR="0035276B" w:rsidRDefault="0035276B" w:rsidP="003527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NOTICE OF </w:t>
      </w:r>
      <w:r>
        <w:rPr>
          <w:b/>
          <w:i/>
          <w:iCs/>
          <w:sz w:val="36"/>
          <w:szCs w:val="36"/>
        </w:rPr>
        <w:t>SPECIAL</w:t>
      </w:r>
      <w:r>
        <w:rPr>
          <w:b/>
          <w:sz w:val="36"/>
          <w:szCs w:val="36"/>
        </w:rPr>
        <w:t xml:space="preserve"> OPEN MEETING</w:t>
      </w:r>
    </w:p>
    <w:p w14:paraId="31F49E5C" w14:textId="77777777" w:rsidR="0035276B" w:rsidRDefault="0035276B" w:rsidP="0035276B">
      <w:pPr>
        <w:rPr>
          <w:b/>
        </w:rPr>
      </w:pPr>
    </w:p>
    <w:p w14:paraId="106C0B70" w14:textId="61FB7279" w:rsidR="0035276B" w:rsidRDefault="0035276B" w:rsidP="0035276B">
      <w:pPr>
        <w:rPr>
          <w:b/>
        </w:rPr>
      </w:pPr>
      <w:r>
        <w:rPr>
          <w:b/>
        </w:rPr>
        <w:t>The Special Meeting of the August Term of the McMullen County Commissioners Court will be held on Tuesday, August 25, 2026, 9:45 A.M., in the Courtroom at the McMullen County Courthouse in Tilden, Texas.</w:t>
      </w:r>
    </w:p>
    <w:p w14:paraId="1BFF7D44" w14:textId="77777777" w:rsidR="0035276B" w:rsidRDefault="0035276B" w:rsidP="0035276B">
      <w:pPr>
        <w:rPr>
          <w:b/>
        </w:rPr>
      </w:pPr>
    </w:p>
    <w:p w14:paraId="3375484F" w14:textId="77777777" w:rsidR="0035276B" w:rsidRDefault="0035276B" w:rsidP="0035276B">
      <w:pPr>
        <w:rPr>
          <w:b/>
        </w:rPr>
      </w:pPr>
      <w:r>
        <w:rPr>
          <w:b/>
        </w:rPr>
        <w:t>COMPLETE AGENDA:</w:t>
      </w:r>
    </w:p>
    <w:p w14:paraId="3563D7CA" w14:textId="77777777" w:rsidR="0035276B" w:rsidRDefault="0035276B" w:rsidP="0035276B">
      <w:pPr>
        <w:rPr>
          <w:b/>
        </w:rPr>
      </w:pPr>
    </w:p>
    <w:p w14:paraId="525A3919" w14:textId="77C5794B" w:rsidR="0035276B" w:rsidRDefault="0035276B" w:rsidP="0035276B">
      <w:pPr>
        <w:rPr>
          <w:b/>
        </w:rPr>
      </w:pPr>
      <w:r>
        <w:rPr>
          <w:b/>
        </w:rPr>
        <w:t>Call to Order: Tuesday, August 25, 2026, 9:45 o’clock A.M.</w:t>
      </w:r>
    </w:p>
    <w:p w14:paraId="6A4D5051" w14:textId="77777777" w:rsidR="0035276B" w:rsidRDefault="0035276B" w:rsidP="0035276B">
      <w:pPr>
        <w:rPr>
          <w:b/>
        </w:rPr>
      </w:pPr>
      <w:r>
        <w:rPr>
          <w:b/>
        </w:rPr>
        <w:t>Prayer</w:t>
      </w:r>
    </w:p>
    <w:p w14:paraId="330F2445" w14:textId="77777777" w:rsidR="0035276B" w:rsidRDefault="0035276B" w:rsidP="0035276B">
      <w:pPr>
        <w:rPr>
          <w:b/>
        </w:rPr>
      </w:pPr>
      <w:r>
        <w:rPr>
          <w:b/>
        </w:rPr>
        <w:t>Pledge of Allegiance</w:t>
      </w:r>
    </w:p>
    <w:p w14:paraId="66EF33AB" w14:textId="77777777" w:rsidR="0035276B" w:rsidRDefault="0035276B" w:rsidP="0035276B">
      <w:pPr>
        <w:rPr>
          <w:b/>
        </w:rPr>
      </w:pPr>
    </w:p>
    <w:p w14:paraId="019E27B4" w14:textId="77777777" w:rsidR="0035276B" w:rsidRDefault="0035276B" w:rsidP="0035276B">
      <w:pPr>
        <w:rPr>
          <w:b/>
        </w:rPr>
      </w:pPr>
    </w:p>
    <w:p w14:paraId="7B56C57E" w14:textId="720EA0D7" w:rsidR="0035276B" w:rsidRDefault="00FD5C8D" w:rsidP="0035276B">
      <w:pPr>
        <w:autoSpaceDE w:val="0"/>
        <w:autoSpaceDN w:val="0"/>
        <w:adjustRightInd w:val="0"/>
        <w:rPr>
          <w:b/>
        </w:rPr>
      </w:pPr>
      <w:r w:rsidRPr="00FD5C8D">
        <w:rPr>
          <w:b/>
        </w:rPr>
        <w:t>Conduct a public hearing on the proposed 2026 McMullen County property tax rate and receive public comment regarding the proposed tax rate.</w:t>
      </w:r>
    </w:p>
    <w:p w14:paraId="688056E4" w14:textId="77777777" w:rsidR="00FD5C8D" w:rsidRDefault="00FD5C8D" w:rsidP="0035276B">
      <w:pPr>
        <w:autoSpaceDE w:val="0"/>
        <w:autoSpaceDN w:val="0"/>
        <w:adjustRightInd w:val="0"/>
        <w:rPr>
          <w:b/>
        </w:rPr>
      </w:pPr>
    </w:p>
    <w:p w14:paraId="4AE374BC" w14:textId="77777777" w:rsidR="0035276B" w:rsidRDefault="0035276B" w:rsidP="0035276B">
      <w:pPr>
        <w:jc w:val="both"/>
        <w:rPr>
          <w:b/>
        </w:rPr>
      </w:pPr>
      <w:r>
        <w:rPr>
          <w:b/>
        </w:rPr>
        <w:t>Adjourn.</w:t>
      </w:r>
    </w:p>
    <w:p w14:paraId="13023F92" w14:textId="77777777" w:rsidR="0035276B" w:rsidRDefault="0035276B" w:rsidP="0035276B">
      <w:pPr>
        <w:jc w:val="both"/>
        <w:rPr>
          <w:b/>
        </w:rPr>
      </w:pPr>
    </w:p>
    <w:p w14:paraId="584D6D66" w14:textId="77777777" w:rsidR="0035276B" w:rsidRDefault="0035276B" w:rsidP="0035276B">
      <w:pPr>
        <w:jc w:val="both"/>
        <w:rPr>
          <w:b/>
        </w:rPr>
      </w:pPr>
    </w:p>
    <w:p w14:paraId="2D6AC616" w14:textId="0E82E0CB" w:rsidR="0035276B" w:rsidRDefault="0035276B" w:rsidP="0035276B">
      <w:pPr>
        <w:jc w:val="both"/>
        <w:rPr>
          <w:b/>
        </w:rPr>
      </w:pPr>
      <w:r>
        <w:rPr>
          <w:b/>
        </w:rPr>
        <w:t>Posted: August 19, 2026, at 2:00 P.M. by: ___________________________________</w:t>
      </w:r>
    </w:p>
    <w:p w14:paraId="743E0046" w14:textId="77777777" w:rsidR="0035276B" w:rsidRDefault="0035276B" w:rsidP="0035276B"/>
    <w:p w14:paraId="099D65CF" w14:textId="77777777" w:rsidR="0035276B" w:rsidRDefault="0035276B" w:rsidP="0035276B"/>
    <w:p w14:paraId="2B85D995" w14:textId="77777777" w:rsidR="00FB0D92" w:rsidRDefault="00FB0D92"/>
    <w:sectPr w:rsidR="00FB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6B"/>
    <w:rsid w:val="0001770C"/>
    <w:rsid w:val="00187F2B"/>
    <w:rsid w:val="001C4792"/>
    <w:rsid w:val="0035276B"/>
    <w:rsid w:val="00491C75"/>
    <w:rsid w:val="007F54C6"/>
    <w:rsid w:val="00C93CCE"/>
    <w:rsid w:val="00CF387F"/>
    <w:rsid w:val="00FB0D92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1FCA2"/>
  <w15:chartTrackingRefBased/>
  <w15:docId w15:val="{DAD7BCF9-270E-4C59-BE36-01637507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76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7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7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7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7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7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7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7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7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7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2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7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2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7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2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7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2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Medrano</dc:creator>
  <cp:keywords/>
  <dc:description/>
  <cp:lastModifiedBy>Monica Medrano</cp:lastModifiedBy>
  <cp:revision>4</cp:revision>
  <dcterms:created xsi:type="dcterms:W3CDTF">2026-08-17T16:15:00Z</dcterms:created>
  <dcterms:modified xsi:type="dcterms:W3CDTF">2026-08-17T16:31:00Z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ebe3bfb0-72dd-418d-a4fa-e2129ad5bb29</vt:lpwstr>
  </property>
</Properties>
</file>